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0E" w:rsidRDefault="00953911">
      <w:pPr>
        <w:spacing w:after="17" w:line="260" w:lineRule="auto"/>
        <w:ind w:left="137" w:firstLine="0"/>
        <w:jc w:val="center"/>
      </w:pPr>
      <w:r>
        <w:rPr>
          <w:noProof/>
        </w:rPr>
        <w:drawing>
          <wp:anchor distT="0" distB="0" distL="114300" distR="114300" simplePos="0" relativeHeight="251658240" behindDoc="0" locked="0" layoutInCell="1" allowOverlap="0">
            <wp:simplePos x="0" y="0"/>
            <wp:positionH relativeFrom="column">
              <wp:posOffset>86944</wp:posOffset>
            </wp:positionH>
            <wp:positionV relativeFrom="paragraph">
              <wp:posOffset>-36262</wp:posOffset>
            </wp:positionV>
            <wp:extent cx="604632" cy="804044"/>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a:stretch>
                      <a:fillRect/>
                    </a:stretch>
                  </pic:blipFill>
                  <pic:spPr>
                    <a:xfrm>
                      <a:off x="0" y="0"/>
                      <a:ext cx="604632" cy="804044"/>
                    </a:xfrm>
                    <a:prstGeom prst="rect">
                      <a:avLst/>
                    </a:prstGeom>
                  </pic:spPr>
                </pic:pic>
              </a:graphicData>
            </a:graphic>
          </wp:anchor>
        </w:drawing>
      </w:r>
      <w:r>
        <w:rPr>
          <w:b/>
        </w:rPr>
        <w:t xml:space="preserve">Частное учреждение дополнительного профессионального образования по подготовке, переподготовке и повышению квалификации охранников «Д-Центр» </w:t>
      </w:r>
    </w:p>
    <w:p w:rsidR="00204A0E" w:rsidRDefault="00953911">
      <w:pPr>
        <w:ind w:right="3"/>
      </w:pPr>
      <w:r>
        <w:t>(сокращенное название ЧУ</w:t>
      </w:r>
      <w:r w:rsidR="00E33C34">
        <w:t xml:space="preserve"> </w:t>
      </w:r>
      <w:r>
        <w:t xml:space="preserve">ДПО ПППКО «Д-Центр») </w:t>
      </w:r>
    </w:p>
    <w:p w:rsidR="00204A0E" w:rsidRDefault="00953911">
      <w:pPr>
        <w:spacing w:after="179" w:line="259" w:lineRule="auto"/>
        <w:ind w:left="137" w:firstLine="0"/>
        <w:jc w:val="left"/>
      </w:pPr>
      <w:r>
        <w:rPr>
          <w:b/>
          <w:sz w:val="2"/>
        </w:rPr>
        <w:t xml:space="preserve"> </w:t>
      </w:r>
    </w:p>
    <w:p w:rsidR="00204A0E" w:rsidRDefault="00953911">
      <w:pPr>
        <w:spacing w:after="0" w:line="259" w:lineRule="auto"/>
        <w:ind w:left="0" w:firstLine="0"/>
        <w:jc w:val="left"/>
      </w:pPr>
      <w:r>
        <w:rPr>
          <w:b/>
          <w:sz w:val="20"/>
          <w:u w:val="single" w:color="000000"/>
        </w:rPr>
        <w:t>ИНН222 5082550______________________________________________________________________________</w:t>
      </w:r>
      <w:r>
        <w:rPr>
          <w:b/>
          <w:sz w:val="20"/>
        </w:rPr>
        <w:t xml:space="preserve"> </w:t>
      </w:r>
    </w:p>
    <w:p w:rsidR="00204A0E" w:rsidRDefault="00953911">
      <w:pPr>
        <w:spacing w:after="32" w:line="259" w:lineRule="auto"/>
        <w:ind w:left="0" w:firstLine="0"/>
        <w:jc w:val="left"/>
      </w:pPr>
      <w:r>
        <w:rPr>
          <w:sz w:val="16"/>
        </w:rPr>
        <w:t xml:space="preserve">Адрес: 656056, г. Барнаул, ул. Никитина 55                                                 лицензия серия 22ЛО1 № 0001586, рег. № 123 от 06.07.15 года </w:t>
      </w:r>
    </w:p>
    <w:p w:rsidR="00204A0E" w:rsidRDefault="00953911">
      <w:pPr>
        <w:spacing w:after="0" w:line="259" w:lineRule="auto"/>
        <w:ind w:left="0" w:firstLine="0"/>
        <w:jc w:val="left"/>
      </w:pPr>
      <w:r>
        <w:rPr>
          <w:sz w:val="16"/>
        </w:rPr>
        <w:t>Тел./факс 63-75-2</w:t>
      </w:r>
      <w:hyperlink r:id="rId6">
        <w:r>
          <w:rPr>
            <w:sz w:val="16"/>
          </w:rPr>
          <w:t>1,</w:t>
        </w:r>
      </w:hyperlink>
      <w:r>
        <w:rPr>
          <w:sz w:val="16"/>
        </w:rPr>
        <w:t xml:space="preserve"> </w:t>
      </w:r>
      <w:r>
        <w:rPr>
          <w:sz w:val="16"/>
          <w:u w:val="single" w:color="000000"/>
        </w:rPr>
        <w:t>dinamo-centr@yandex.ru</w:t>
      </w:r>
      <w:r>
        <w:rPr>
          <w:sz w:val="20"/>
        </w:rPr>
        <w:t xml:space="preserve"> </w:t>
      </w:r>
    </w:p>
    <w:p w:rsidR="00204A0E" w:rsidRDefault="00953911">
      <w:pPr>
        <w:spacing w:after="0" w:line="259" w:lineRule="auto"/>
        <w:ind w:left="0" w:firstLine="0"/>
        <w:jc w:val="left"/>
      </w:pPr>
      <w:r>
        <w:rPr>
          <w:sz w:val="20"/>
        </w:rPr>
        <w:t xml:space="preserve"> </w:t>
      </w:r>
    </w:p>
    <w:p w:rsidR="00204A0E" w:rsidRDefault="00953911">
      <w:pPr>
        <w:spacing w:after="56" w:line="259" w:lineRule="auto"/>
        <w:ind w:left="0" w:firstLine="0"/>
        <w:jc w:val="left"/>
      </w:pPr>
      <w:r>
        <w:rPr>
          <w:sz w:val="20"/>
        </w:rPr>
        <w:t xml:space="preserve"> </w:t>
      </w:r>
    </w:p>
    <w:p w:rsidR="00204A0E" w:rsidRDefault="00953911">
      <w:pPr>
        <w:spacing w:after="28" w:line="259" w:lineRule="auto"/>
        <w:ind w:left="10" w:right="-7"/>
        <w:jc w:val="right"/>
      </w:pPr>
      <w:r>
        <w:rPr>
          <w:sz w:val="20"/>
        </w:rPr>
        <w:t xml:space="preserve">                                                                                     </w:t>
      </w:r>
      <w:r>
        <w:t xml:space="preserve">«УТВЕРЖДАЮ» </w:t>
      </w:r>
    </w:p>
    <w:p w:rsidR="00204A0E" w:rsidRDefault="00E33C34">
      <w:pPr>
        <w:spacing w:after="0" w:line="259" w:lineRule="auto"/>
        <w:ind w:left="10" w:right="-7"/>
        <w:jc w:val="right"/>
      </w:pPr>
      <w:r>
        <w:t>Д</w:t>
      </w:r>
      <w:r w:rsidR="00953911">
        <w:t xml:space="preserve">иректор </w:t>
      </w:r>
    </w:p>
    <w:p w:rsidR="00204A0E" w:rsidRDefault="00953911">
      <w:pPr>
        <w:spacing w:after="0" w:line="259" w:lineRule="auto"/>
        <w:ind w:left="10" w:right="-7"/>
        <w:jc w:val="right"/>
      </w:pPr>
      <w:r>
        <w:t xml:space="preserve">                                                            ЧУ ДПО ПППКО «Д-Центр» </w:t>
      </w:r>
    </w:p>
    <w:p w:rsidR="00204A0E" w:rsidRDefault="00953911">
      <w:pPr>
        <w:spacing w:after="0" w:line="259" w:lineRule="auto"/>
        <w:ind w:left="10" w:right="-7"/>
        <w:jc w:val="right"/>
      </w:pPr>
      <w:r>
        <w:t xml:space="preserve">_____________ А.А. Минин </w:t>
      </w:r>
    </w:p>
    <w:p w:rsidR="00204A0E" w:rsidRDefault="00953911">
      <w:pPr>
        <w:spacing w:after="0" w:line="259" w:lineRule="auto"/>
        <w:ind w:left="10" w:right="-7"/>
        <w:jc w:val="right"/>
      </w:pPr>
      <w:r>
        <w:t xml:space="preserve">                                                                                                        «__» </w:t>
      </w:r>
      <w:proofErr w:type="gramStart"/>
      <w:r w:rsidR="00E33C34">
        <w:t>июля</w:t>
      </w:r>
      <w:r>
        <w:t xml:space="preserve">  20</w:t>
      </w:r>
      <w:r w:rsidR="00E33C34">
        <w:t>23</w:t>
      </w:r>
      <w:proofErr w:type="gramEnd"/>
      <w:r>
        <w:t xml:space="preserve"> года </w:t>
      </w:r>
    </w:p>
    <w:p w:rsidR="00204A0E" w:rsidRDefault="00953911">
      <w:pPr>
        <w:spacing w:after="0" w:line="259" w:lineRule="auto"/>
        <w:ind w:left="53" w:firstLine="0"/>
        <w:jc w:val="center"/>
      </w:pPr>
      <w:r>
        <w:t xml:space="preserve"> </w:t>
      </w:r>
    </w:p>
    <w:p w:rsidR="00204A0E" w:rsidRDefault="00953911">
      <w:pPr>
        <w:spacing w:after="23" w:line="259" w:lineRule="auto"/>
        <w:ind w:left="53" w:firstLine="0"/>
        <w:jc w:val="center"/>
      </w:pPr>
      <w:r>
        <w:t xml:space="preserve"> </w:t>
      </w:r>
    </w:p>
    <w:p w:rsidR="00204A0E" w:rsidRDefault="00953911">
      <w:pPr>
        <w:pStyle w:val="1"/>
        <w:ind w:left="10" w:right="11"/>
      </w:pPr>
      <w:r>
        <w:t>ПРАВИЛА ВНУТРЕННЕГО ТРУДОВОГО РАСПОРЯДКА ЧУ ДПО ПППКО «Д</w:t>
      </w:r>
      <w:r w:rsidR="00E33C34">
        <w:t>-</w:t>
      </w:r>
      <w:r>
        <w:t xml:space="preserve">Центр» </w:t>
      </w:r>
    </w:p>
    <w:p w:rsidR="00204A0E" w:rsidRDefault="00953911">
      <w:pPr>
        <w:spacing w:after="21" w:line="259" w:lineRule="auto"/>
        <w:ind w:left="53" w:firstLine="0"/>
        <w:jc w:val="center"/>
      </w:pPr>
      <w:r>
        <w:t xml:space="preserve"> </w:t>
      </w:r>
    </w:p>
    <w:p w:rsidR="00204A0E" w:rsidRDefault="00953911">
      <w:pPr>
        <w:ind w:left="-5" w:right="3"/>
      </w:pPr>
      <w:r>
        <w:t xml:space="preserve">      Настоящие Правила определяют внутренний трудовой </w:t>
      </w:r>
      <w:r w:rsidR="00E33C34">
        <w:t xml:space="preserve">распорядок ЧУ ДПО </w:t>
      </w:r>
      <w:proofErr w:type="gramStart"/>
      <w:r w:rsidR="00E33C34">
        <w:t>ПППКО  «</w:t>
      </w:r>
      <w:proofErr w:type="gramEnd"/>
      <w:r w:rsidR="00E33C34">
        <w:t>Д</w:t>
      </w:r>
      <w:r>
        <w:t>-Центр». Правила регламентируют порядок приема и увольнения работников, основные обязанности работников, режим и использование рабочего времени, меры поощрения за успехи в работе и ответственность за нарушение трудовой дисциплины в соответствии с Трудовым Кодексом РФ,</w:t>
      </w:r>
      <w:hyperlink r:id="rId7">
        <w:r>
          <w:t xml:space="preserve"> </w:t>
        </w:r>
      </w:hyperlink>
      <w:hyperlink r:id="rId8">
        <w:r>
          <w:rPr>
            <w:color w:val="0000FF"/>
            <w:u w:val="single" w:color="0000FF"/>
          </w:rPr>
          <w:t>Федеральным Законом РФ «Об образовании»</w:t>
        </w:r>
      </w:hyperlink>
      <w:hyperlink r:id="rId9">
        <w:r>
          <w:t>,</w:t>
        </w:r>
      </w:hyperlink>
      <w:r>
        <w:t xml:space="preserve"> другими нормативно-правовыми акта</w:t>
      </w:r>
      <w:r w:rsidR="00E33C34">
        <w:t>ми, Уставом ЧУ ДПО ПППКО «Д</w:t>
      </w:r>
      <w:r>
        <w:t xml:space="preserve">-Центр». </w:t>
      </w:r>
    </w:p>
    <w:p w:rsidR="00204A0E" w:rsidRDefault="00953911">
      <w:pPr>
        <w:spacing w:after="0" w:line="259" w:lineRule="auto"/>
        <w:ind w:left="0" w:firstLine="0"/>
        <w:jc w:val="left"/>
      </w:pPr>
      <w:r>
        <w:t xml:space="preserve"> </w:t>
      </w:r>
    </w:p>
    <w:p w:rsidR="00204A0E" w:rsidRDefault="00953911">
      <w:pPr>
        <w:spacing w:after="22" w:line="259" w:lineRule="auto"/>
        <w:ind w:left="0" w:firstLine="0"/>
        <w:jc w:val="left"/>
      </w:pPr>
      <w:r>
        <w:t xml:space="preserve"> </w:t>
      </w:r>
    </w:p>
    <w:p w:rsidR="00204A0E" w:rsidRDefault="00953911">
      <w:pPr>
        <w:pStyle w:val="1"/>
        <w:ind w:left="10" w:right="11"/>
      </w:pPr>
      <w:r>
        <w:t xml:space="preserve">1. ОБЩИЕ ПОЛОЖЕНИЯ </w:t>
      </w:r>
    </w:p>
    <w:p w:rsidR="00204A0E" w:rsidRDefault="00953911">
      <w:pPr>
        <w:ind w:left="-5" w:right="3"/>
      </w:pPr>
      <w:r>
        <w:t xml:space="preserve"> 1.1. Настоящие Правила внутреннего трудового распорядка определяют трудовой р</w:t>
      </w:r>
      <w:r w:rsidR="00E33C34">
        <w:t>аспорядок в ЧУ ДПО ПППКО «Д</w:t>
      </w:r>
      <w:r>
        <w:t>-</w:t>
      </w:r>
      <w:proofErr w:type="gramStart"/>
      <w:r>
        <w:t>Центр»  и</w:t>
      </w:r>
      <w:proofErr w:type="gramEnd"/>
      <w:r>
        <w:t xml:space="preserve">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 </w:t>
      </w:r>
    </w:p>
    <w:p w:rsidR="00204A0E" w:rsidRDefault="00953911">
      <w:pPr>
        <w:ind w:left="-5" w:right="3"/>
      </w:pPr>
      <w:r>
        <w:t xml:space="preserve"> 1.2. 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Общества. </w:t>
      </w:r>
    </w:p>
    <w:p w:rsidR="00204A0E" w:rsidRDefault="00953911">
      <w:pPr>
        <w:spacing w:after="20" w:line="259" w:lineRule="auto"/>
        <w:ind w:left="0" w:firstLine="0"/>
        <w:jc w:val="left"/>
      </w:pPr>
      <w:r>
        <w:t xml:space="preserve"> </w:t>
      </w:r>
    </w:p>
    <w:p w:rsidR="00204A0E" w:rsidRDefault="00953911">
      <w:pPr>
        <w:pStyle w:val="1"/>
        <w:ind w:left="10" w:right="12"/>
      </w:pPr>
      <w:r>
        <w:t xml:space="preserve">2. ПОРЯДОК ПРИЕМА РАБОТНИКОВ </w:t>
      </w:r>
    </w:p>
    <w:p w:rsidR="00204A0E" w:rsidRDefault="00953911">
      <w:pPr>
        <w:ind w:left="-5" w:right="3"/>
      </w:pPr>
      <w:r>
        <w:t xml:space="preserve">   2.1. Работники реализуют право на труд путем заключения письменного трудового договора.         </w:t>
      </w:r>
    </w:p>
    <w:p w:rsidR="00204A0E" w:rsidRDefault="00953911">
      <w:pPr>
        <w:ind w:left="-5" w:right="3"/>
      </w:pPr>
      <w:r>
        <w:t xml:space="preserve">  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 </w:t>
      </w:r>
    </w:p>
    <w:p w:rsidR="00204A0E" w:rsidRDefault="00953911">
      <w:pPr>
        <w:ind w:left="-5" w:right="3"/>
      </w:pPr>
      <w:r>
        <w:lastRenderedPageBreak/>
        <w:t xml:space="preserve">  2.3. При заключении трудового договора лицо, поступающее на работу, предъявляет Работодателю: </w:t>
      </w:r>
    </w:p>
    <w:p w:rsidR="00204A0E" w:rsidRDefault="00953911">
      <w:pPr>
        <w:numPr>
          <w:ilvl w:val="0"/>
          <w:numId w:val="1"/>
        </w:numPr>
        <w:ind w:right="3" w:hanging="139"/>
      </w:pPr>
      <w:r>
        <w:t xml:space="preserve">паспорт или иной документ, удостоверяющий личность; </w:t>
      </w:r>
    </w:p>
    <w:p w:rsidR="00204A0E" w:rsidRDefault="00953911">
      <w:pPr>
        <w:numPr>
          <w:ilvl w:val="0"/>
          <w:numId w:val="1"/>
        </w:numPr>
        <w:ind w:right="3" w:hanging="139"/>
      </w:pP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 страховое свидетельство государственного пенсионного страхования; </w:t>
      </w:r>
    </w:p>
    <w:p w:rsidR="00204A0E" w:rsidRDefault="00953911">
      <w:pPr>
        <w:numPr>
          <w:ilvl w:val="0"/>
          <w:numId w:val="1"/>
        </w:numPr>
        <w:ind w:right="3" w:hanging="139"/>
      </w:pPr>
      <w:r>
        <w:t xml:space="preserve">документы воинского учета - для военнообязанных и лиц, подлежащих призыву на военную службу; </w:t>
      </w:r>
    </w:p>
    <w:p w:rsidR="00204A0E" w:rsidRDefault="00953911">
      <w:pPr>
        <w:numPr>
          <w:ilvl w:val="0"/>
          <w:numId w:val="1"/>
        </w:numPr>
        <w:ind w:right="3" w:hanging="139"/>
      </w:pPr>
      <w: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 иные документы, согласно требованиям действующего законодательства РФ. </w:t>
      </w:r>
    </w:p>
    <w:p w:rsidR="00204A0E" w:rsidRDefault="00953911">
      <w:pPr>
        <w:ind w:left="-5" w:right="3"/>
      </w:pPr>
      <w:r>
        <w:t xml:space="preserve">Заключение трудового договора без предъявления указанных документов не производится. 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204A0E" w:rsidRDefault="00953911" w:rsidP="00E33C34">
      <w:pPr>
        <w:numPr>
          <w:ilvl w:val="1"/>
          <w:numId w:val="2"/>
        </w:numPr>
        <w:ind w:left="0" w:right="3"/>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204A0E" w:rsidRDefault="00953911" w:rsidP="00E33C34">
      <w:pPr>
        <w:numPr>
          <w:ilvl w:val="1"/>
          <w:numId w:val="2"/>
        </w:numPr>
        <w:ind w:left="0" w:right="3"/>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204A0E" w:rsidRDefault="00953911" w:rsidP="00E33C34">
      <w:pPr>
        <w:numPr>
          <w:ilvl w:val="1"/>
          <w:numId w:val="2"/>
        </w:numPr>
        <w:ind w:left="0" w:right="3"/>
      </w:pPr>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204A0E" w:rsidRDefault="00953911">
      <w:pPr>
        <w:spacing w:after="22" w:line="259" w:lineRule="auto"/>
        <w:ind w:left="0" w:firstLine="0"/>
        <w:jc w:val="left"/>
      </w:pPr>
      <w:r>
        <w:t xml:space="preserve">  </w:t>
      </w:r>
    </w:p>
    <w:p w:rsidR="00204A0E" w:rsidRDefault="00953911">
      <w:pPr>
        <w:pStyle w:val="1"/>
        <w:ind w:left="10" w:right="12"/>
      </w:pPr>
      <w:r>
        <w:t xml:space="preserve">3. ПОРЯДОК ПРИЕМА РАБОТНИКОВ </w:t>
      </w:r>
    </w:p>
    <w:p w:rsidR="00204A0E" w:rsidRDefault="00953911">
      <w:pPr>
        <w:ind w:left="-5" w:right="3"/>
      </w:pPr>
      <w:r>
        <w:t xml:space="preserve"> 3.1. Работники реализуют право на труд путем заключения письменного трудового договора. </w:t>
      </w:r>
    </w:p>
    <w:p w:rsidR="00204A0E" w:rsidRDefault="00953911">
      <w:pPr>
        <w:ind w:left="-5" w:right="3"/>
      </w:pPr>
      <w:r>
        <w:t xml:space="preserve"> 3.2.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 </w:t>
      </w:r>
    </w:p>
    <w:p w:rsidR="00204A0E" w:rsidRDefault="00953911">
      <w:pPr>
        <w:ind w:left="-5" w:right="3"/>
      </w:pPr>
      <w:r>
        <w:t xml:space="preserve">3.3. При заключении трудового договора лицо, поступающее на работу, предъявляет Работодателю: </w:t>
      </w:r>
    </w:p>
    <w:p w:rsidR="00204A0E" w:rsidRDefault="00953911">
      <w:pPr>
        <w:numPr>
          <w:ilvl w:val="0"/>
          <w:numId w:val="3"/>
        </w:numPr>
        <w:ind w:right="3" w:hanging="233"/>
      </w:pPr>
      <w:r>
        <w:lastRenderedPageBreak/>
        <w:t xml:space="preserve">паспорт или иной документ, удостоверяющий личность; </w:t>
      </w:r>
    </w:p>
    <w:p w:rsidR="00204A0E" w:rsidRDefault="00953911">
      <w:pPr>
        <w:numPr>
          <w:ilvl w:val="0"/>
          <w:numId w:val="3"/>
        </w:numPr>
        <w:ind w:right="3" w:hanging="233"/>
      </w:pPr>
      <w:r>
        <w:t xml:space="preserve">трудовую книжку, за исключением случаев, когда трудовой договор заключается </w:t>
      </w:r>
    </w:p>
    <w:p w:rsidR="00204A0E" w:rsidRDefault="00953911">
      <w:pPr>
        <w:ind w:left="-5" w:right="3"/>
      </w:pPr>
      <w:r>
        <w:t xml:space="preserve">впервые или работник поступает на работу на условиях совместительства; </w:t>
      </w:r>
    </w:p>
    <w:p w:rsidR="00204A0E" w:rsidRDefault="00953911">
      <w:pPr>
        <w:numPr>
          <w:ilvl w:val="0"/>
          <w:numId w:val="3"/>
        </w:numPr>
        <w:ind w:right="3" w:hanging="233"/>
      </w:pPr>
      <w:r>
        <w:t xml:space="preserve">страховое свидетельство государственного пенсионного страхования; </w:t>
      </w:r>
    </w:p>
    <w:p w:rsidR="00204A0E" w:rsidRDefault="00953911">
      <w:pPr>
        <w:numPr>
          <w:ilvl w:val="0"/>
          <w:numId w:val="3"/>
        </w:numPr>
        <w:ind w:right="3" w:hanging="233"/>
      </w:pPr>
      <w:r>
        <w:t xml:space="preserve">документы воинского учета - для военнообязанных и лиц, подлежащих призыву на военную службу; </w:t>
      </w:r>
    </w:p>
    <w:p w:rsidR="00204A0E" w:rsidRDefault="00953911">
      <w:pPr>
        <w:numPr>
          <w:ilvl w:val="0"/>
          <w:numId w:val="3"/>
        </w:numPr>
        <w:ind w:right="3" w:hanging="233"/>
      </w:pPr>
      <w: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 иные документы, согласно требованиям действующего законодательства РФ. </w:t>
      </w:r>
    </w:p>
    <w:p w:rsidR="00204A0E" w:rsidRDefault="00953911">
      <w:pPr>
        <w:ind w:left="-5" w:right="3"/>
      </w:pPr>
      <w:r>
        <w:t xml:space="preserve">Заключение трудового договора без предъявления указанных документов не производится. 3.4.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3.5.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204A0E" w:rsidRDefault="00953911" w:rsidP="00E33C34">
      <w:pPr>
        <w:numPr>
          <w:ilvl w:val="1"/>
          <w:numId w:val="4"/>
        </w:numPr>
        <w:ind w:left="0" w:right="3" w:firstLine="0"/>
      </w:pPr>
      <w: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204A0E" w:rsidRDefault="00953911" w:rsidP="00E33C34">
      <w:pPr>
        <w:numPr>
          <w:ilvl w:val="1"/>
          <w:numId w:val="4"/>
        </w:numPr>
        <w:ind w:left="0" w:right="3" w:firstLine="0"/>
      </w:pPr>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204A0E" w:rsidRDefault="00953911" w:rsidP="00E33C34">
      <w:pPr>
        <w:numPr>
          <w:ilvl w:val="1"/>
          <w:numId w:val="4"/>
        </w:numPr>
        <w:ind w:left="0" w:right="3" w:firstLine="0"/>
      </w:pPr>
      <w:r>
        <w:t xml:space="preserve">Трудовые договоры могут заключаться: </w:t>
      </w:r>
    </w:p>
    <w:p w:rsidR="00204A0E" w:rsidRDefault="00953911">
      <w:pPr>
        <w:numPr>
          <w:ilvl w:val="0"/>
          <w:numId w:val="5"/>
        </w:numPr>
        <w:ind w:right="3" w:hanging="259"/>
      </w:pPr>
      <w:r>
        <w:t xml:space="preserve">на неопределенный срок; </w:t>
      </w:r>
    </w:p>
    <w:p w:rsidR="00204A0E" w:rsidRDefault="00953911">
      <w:pPr>
        <w:numPr>
          <w:ilvl w:val="0"/>
          <w:numId w:val="5"/>
        </w:numPr>
        <w:ind w:right="3" w:hanging="259"/>
      </w:pPr>
      <w:r>
        <w:t xml:space="preserve">на определенный срок (срочный трудовой договор). </w:t>
      </w:r>
    </w:p>
    <w:p w:rsidR="00204A0E" w:rsidRDefault="00953911" w:rsidP="00E33C34">
      <w:pPr>
        <w:numPr>
          <w:ilvl w:val="1"/>
          <w:numId w:val="6"/>
        </w:numPr>
        <w:ind w:left="0" w:right="3"/>
      </w:pPr>
      <w:r>
        <w:t xml:space="preserve">Срочный трудовой договор может заключаться в случаях, предусмотренных Трудовым кодексом Российской Федерации, иными федеральными законами. </w:t>
      </w:r>
    </w:p>
    <w:p w:rsidR="00204A0E" w:rsidRDefault="00953911" w:rsidP="00E33C34">
      <w:pPr>
        <w:numPr>
          <w:ilvl w:val="1"/>
          <w:numId w:val="6"/>
        </w:numPr>
        <w:ind w:left="0" w:right="3"/>
      </w:pPr>
      <w:r>
        <w:t xml:space="preserve">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 </w:t>
      </w:r>
    </w:p>
    <w:p w:rsidR="00204A0E" w:rsidRDefault="00953911" w:rsidP="00E33C34">
      <w:pPr>
        <w:numPr>
          <w:ilvl w:val="1"/>
          <w:numId w:val="6"/>
        </w:numPr>
        <w:ind w:left="0" w:right="3"/>
      </w:pPr>
      <w:r>
        <w:t xml:space="preserve">При заключении трудового договора в </w:t>
      </w:r>
      <w:proofErr w:type="gramStart"/>
      <w:r>
        <w:t>нем  может</w:t>
      </w:r>
      <w:proofErr w:type="gramEnd"/>
      <w:r>
        <w:t xml:space="preserve"> быть предусмотрено условие об испытании работника в целях проверки его соответствия поручаемой работ. </w:t>
      </w:r>
    </w:p>
    <w:p w:rsidR="00204A0E" w:rsidRDefault="00953911" w:rsidP="00E33C34">
      <w:pPr>
        <w:numPr>
          <w:ilvl w:val="1"/>
          <w:numId w:val="6"/>
        </w:numPr>
        <w:ind w:left="0" w:right="3"/>
      </w:pPr>
      <w:r>
        <w:lastRenderedPageBreak/>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3.13. Испытание при приеме на работу </w:t>
      </w:r>
      <w:proofErr w:type="gramStart"/>
      <w:r>
        <w:t>не устанавливается</w:t>
      </w:r>
      <w:proofErr w:type="gramEnd"/>
      <w:r>
        <w:t xml:space="preserve"> для: </w:t>
      </w:r>
    </w:p>
    <w:p w:rsidR="00204A0E" w:rsidRDefault="00953911">
      <w:pPr>
        <w:numPr>
          <w:ilvl w:val="0"/>
          <w:numId w:val="7"/>
        </w:numPr>
        <w:ind w:right="3" w:hanging="139"/>
      </w:pPr>
      <w: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204A0E" w:rsidRDefault="00953911">
      <w:pPr>
        <w:numPr>
          <w:ilvl w:val="0"/>
          <w:numId w:val="7"/>
        </w:numPr>
        <w:ind w:right="3" w:hanging="139"/>
      </w:pPr>
      <w:r>
        <w:t xml:space="preserve">беременных женщин и женщин, имеющих детей в возрасте до полутора лет; </w:t>
      </w:r>
    </w:p>
    <w:p w:rsidR="00204A0E" w:rsidRDefault="00953911">
      <w:pPr>
        <w:numPr>
          <w:ilvl w:val="0"/>
          <w:numId w:val="7"/>
        </w:numPr>
        <w:ind w:right="3" w:hanging="139"/>
      </w:pPr>
      <w:r>
        <w:t xml:space="preserve">лиц, не достигших возраста восемнадцати лет; </w:t>
      </w:r>
    </w:p>
    <w:p w:rsidR="00204A0E" w:rsidRDefault="00953911">
      <w:pPr>
        <w:numPr>
          <w:ilvl w:val="0"/>
          <w:numId w:val="7"/>
        </w:numPr>
        <w:ind w:right="3" w:hanging="139"/>
      </w:pPr>
      <w:r>
        <w:t xml:space="preserve">лиц, приглашенных на работу в порядке перевода от другого работодателя по согласованию между работодателями; </w:t>
      </w:r>
    </w:p>
    <w:p w:rsidR="00204A0E" w:rsidRDefault="00953911">
      <w:pPr>
        <w:numPr>
          <w:ilvl w:val="0"/>
          <w:numId w:val="7"/>
        </w:numPr>
        <w:ind w:right="3" w:hanging="139"/>
      </w:pPr>
      <w:r>
        <w:t xml:space="preserve">лиц, заключающих трудовой договор на срок до двух месяцев; </w:t>
      </w:r>
    </w:p>
    <w:p w:rsidR="00204A0E" w:rsidRDefault="00953911">
      <w:pPr>
        <w:numPr>
          <w:ilvl w:val="0"/>
          <w:numId w:val="7"/>
        </w:numPr>
        <w:ind w:right="3" w:hanging="139"/>
      </w:pPr>
      <w:r>
        <w:t xml:space="preserve">иных лиц, в случаях, предусмотренных настоящим Кодексом, иными федеральными законами. </w:t>
      </w:r>
    </w:p>
    <w:p w:rsidR="00204A0E" w:rsidRDefault="00953911" w:rsidP="00E33C34">
      <w:pPr>
        <w:numPr>
          <w:ilvl w:val="1"/>
          <w:numId w:val="8"/>
        </w:numPr>
        <w:ind w:left="0" w:right="3"/>
      </w:pPr>
      <w:r>
        <w:t xml:space="preserve">Срок испытания не может превышать трех месяцев, а для заместителей </w:t>
      </w:r>
      <w:proofErr w:type="gramStart"/>
      <w:r>
        <w:t>руководителя  организации</w:t>
      </w:r>
      <w:proofErr w:type="gramEnd"/>
      <w:r>
        <w:t xml:space="preserve">,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w:t>
      </w:r>
    </w:p>
    <w:p w:rsidR="00204A0E" w:rsidRDefault="00953911" w:rsidP="00E33C34">
      <w:pPr>
        <w:numPr>
          <w:ilvl w:val="1"/>
          <w:numId w:val="8"/>
        </w:numPr>
        <w:ind w:left="0" w:right="3"/>
      </w:pPr>
      <w:r>
        <w:t xml:space="preserve">При заключении трудового договора на срок до двух месяцев испытание работнику не устанавливается. </w:t>
      </w:r>
    </w:p>
    <w:p w:rsidR="00204A0E" w:rsidRDefault="00953911" w:rsidP="00E33C34">
      <w:pPr>
        <w:numPr>
          <w:ilvl w:val="1"/>
          <w:numId w:val="8"/>
        </w:numPr>
        <w:ind w:left="0" w:right="3"/>
      </w:pPr>
      <w:r>
        <w:t xml:space="preserve">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 </w:t>
      </w:r>
    </w:p>
    <w:p w:rsidR="00204A0E" w:rsidRDefault="00953911">
      <w:pPr>
        <w:spacing w:after="22" w:line="259" w:lineRule="auto"/>
        <w:ind w:left="0" w:firstLine="0"/>
        <w:jc w:val="left"/>
      </w:pPr>
      <w:r>
        <w:rPr>
          <w:color w:val="666666"/>
        </w:rPr>
        <w:t xml:space="preserve">                                      </w:t>
      </w:r>
    </w:p>
    <w:p w:rsidR="00E33C34" w:rsidRDefault="00953911" w:rsidP="00E33C34">
      <w:pPr>
        <w:ind w:left="-15" w:right="3" w:firstLine="15"/>
      </w:pPr>
      <w:r>
        <w:t xml:space="preserve">4. Основные обязанности работников </w:t>
      </w:r>
    </w:p>
    <w:p w:rsidR="00204A0E" w:rsidRDefault="00953911" w:rsidP="00E33C34">
      <w:pPr>
        <w:ind w:left="-15" w:right="3" w:firstLine="15"/>
      </w:pPr>
      <w:r>
        <w:t>4.</w:t>
      </w:r>
      <w:r w:rsidR="00E33C34">
        <w:t>1. Работники ЧУ ДПО ПППКО «Д</w:t>
      </w:r>
      <w:r>
        <w:t xml:space="preserve">-Центр» обязаны: добросовестно выполнять свои трудовые обязанности, своевременно и точно выполнять распоряжения администрации и непосредственного руководителя; </w:t>
      </w:r>
    </w:p>
    <w:p w:rsidR="00204A0E" w:rsidRDefault="00953911">
      <w:pPr>
        <w:ind w:left="-5" w:right="3"/>
      </w:pPr>
      <w:r>
        <w:t xml:space="preserve">стремиться к повышению качества выполняемой работы и уровня профессионального мастерства; </w:t>
      </w:r>
    </w:p>
    <w:p w:rsidR="00204A0E" w:rsidRDefault="00953911">
      <w:pPr>
        <w:ind w:left="-5" w:right="3"/>
      </w:pPr>
      <w:r>
        <w:t xml:space="preserve">не допускать фактов распространения сведений, определяемых как служебная тайна, а также фактов нарушения ст. 24 Конституции РФ (п.1 - запрет на сбор, хранение, использование и распространение информации о частной жизни лица без его согласия; п.2 – обязанность должностных лиц органов местного самоуправления обеспечивать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соблюдать трудовую дисциплину; </w:t>
      </w:r>
    </w:p>
    <w:p w:rsidR="00204A0E" w:rsidRDefault="00953911">
      <w:pPr>
        <w:ind w:left="-5" w:right="3"/>
      </w:pPr>
      <w:r>
        <w:t xml:space="preserve">соблюдать требования техники безопасности и охраны труда, санитарии и гигиены, противопожарной охраны, предусмотренные соответствующими правилами и инструкциями; </w:t>
      </w:r>
    </w:p>
    <w:p w:rsidR="00204A0E" w:rsidRDefault="00953911">
      <w:pPr>
        <w:ind w:left="-5" w:right="3"/>
      </w:pPr>
      <w:r>
        <w:t xml:space="preserve">соблюдать установленный порядок хранения документов; </w:t>
      </w:r>
    </w:p>
    <w:p w:rsidR="00204A0E" w:rsidRDefault="00953911">
      <w:pPr>
        <w:ind w:left="-5" w:right="3"/>
      </w:pPr>
      <w:r>
        <w:t xml:space="preserve">бережно использовать компьютеры, оргтехнику и другое оборудование, экономно и рационально расходовать материалы и электроэнергию. </w:t>
      </w:r>
    </w:p>
    <w:p w:rsidR="00204A0E" w:rsidRDefault="00953911">
      <w:pPr>
        <w:ind w:left="-5" w:right="3"/>
      </w:pPr>
      <w:r>
        <w:lastRenderedPageBreak/>
        <w:t xml:space="preserve">4.2. Круг обязанностей работника по его должности, специальности определяется трудовым договором и должностной инструкцией. </w:t>
      </w:r>
    </w:p>
    <w:p w:rsidR="00204A0E" w:rsidRDefault="00953911">
      <w:pPr>
        <w:spacing w:after="22" w:line="259" w:lineRule="auto"/>
        <w:ind w:left="0" w:firstLine="0"/>
        <w:jc w:val="left"/>
      </w:pPr>
      <w:r>
        <w:t xml:space="preserve"> </w:t>
      </w:r>
    </w:p>
    <w:p w:rsidR="00204A0E" w:rsidRDefault="00953911">
      <w:pPr>
        <w:pStyle w:val="1"/>
        <w:ind w:left="10" w:right="12"/>
      </w:pPr>
      <w:r>
        <w:t>5. ОСНОВНЫЕ ПРАВА И ОБЯЗАННОСТИ РАБОТОДАТЕЛЯ</w:t>
      </w:r>
      <w:r>
        <w:rPr>
          <w:color w:val="666666"/>
        </w:rPr>
        <w:t xml:space="preserve"> </w:t>
      </w:r>
    </w:p>
    <w:p w:rsidR="00204A0E" w:rsidRDefault="00953911">
      <w:pPr>
        <w:spacing w:after="22" w:line="259" w:lineRule="auto"/>
        <w:ind w:left="0" w:firstLine="0"/>
        <w:jc w:val="left"/>
      </w:pPr>
      <w:r>
        <w:t xml:space="preserve"> </w:t>
      </w:r>
      <w:r>
        <w:rPr>
          <w:i/>
        </w:rPr>
        <w:t>5.1. Работодатель имеет право:</w:t>
      </w:r>
      <w:r>
        <w:rPr>
          <w:color w:val="666666"/>
        </w:rPr>
        <w:t xml:space="preserve"> </w:t>
      </w:r>
    </w:p>
    <w:p w:rsidR="00204A0E" w:rsidRDefault="00953911">
      <w:pPr>
        <w:numPr>
          <w:ilvl w:val="0"/>
          <w:numId w:val="9"/>
        </w:numPr>
        <w:ind w:right="3" w:hanging="139"/>
      </w:pPr>
      <w:r>
        <w:t xml:space="preserve">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p>
    <w:p w:rsidR="00204A0E" w:rsidRDefault="00953911">
      <w:pPr>
        <w:numPr>
          <w:ilvl w:val="0"/>
          <w:numId w:val="9"/>
        </w:numPr>
        <w:ind w:right="3" w:hanging="139"/>
      </w:pPr>
      <w:r>
        <w:t xml:space="preserve">вести коллективные переговоры и заключать коллективные договоры; </w:t>
      </w:r>
    </w:p>
    <w:p w:rsidR="00204A0E" w:rsidRDefault="00953911">
      <w:pPr>
        <w:numPr>
          <w:ilvl w:val="0"/>
          <w:numId w:val="9"/>
        </w:numPr>
        <w:ind w:right="3" w:hanging="139"/>
      </w:pPr>
      <w:r>
        <w:t xml:space="preserve">поощрять работников за добросовестный эффективный труд; </w:t>
      </w:r>
    </w:p>
    <w:p w:rsidR="00204A0E" w:rsidRDefault="00953911">
      <w:pPr>
        <w:numPr>
          <w:ilvl w:val="0"/>
          <w:numId w:val="9"/>
        </w:numPr>
        <w:ind w:right="3" w:hanging="139"/>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w:t>
      </w:r>
    </w:p>
    <w:p w:rsidR="00204A0E" w:rsidRDefault="00953911">
      <w:pPr>
        <w:numPr>
          <w:ilvl w:val="0"/>
          <w:numId w:val="9"/>
        </w:numPr>
        <w:ind w:right="3" w:hanging="139"/>
      </w:pPr>
      <w:r>
        <w:t xml:space="preserve">требовать от работников соблюдения правил охраны труда и пожарной безопасности; </w:t>
      </w:r>
    </w:p>
    <w:p w:rsidR="00204A0E" w:rsidRDefault="00953911">
      <w:pPr>
        <w:numPr>
          <w:ilvl w:val="0"/>
          <w:numId w:val="9"/>
        </w:numPr>
        <w:ind w:right="3" w:hanging="139"/>
      </w:pPr>
      <w:r>
        <w:t xml:space="preserve">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204A0E" w:rsidRDefault="00953911">
      <w:pPr>
        <w:numPr>
          <w:ilvl w:val="0"/>
          <w:numId w:val="9"/>
        </w:numPr>
        <w:ind w:right="3" w:hanging="139"/>
      </w:pPr>
      <w:r>
        <w:t xml:space="preserve">принимать локальные нормативные акты; </w:t>
      </w:r>
    </w:p>
    <w:p w:rsidR="00204A0E" w:rsidRDefault="00953911">
      <w:pPr>
        <w:numPr>
          <w:ilvl w:val="0"/>
          <w:numId w:val="9"/>
        </w:numPr>
        <w:ind w:right="3" w:hanging="139"/>
      </w:pPr>
      <w:r>
        <w:t xml:space="preserve">создавать объединения работодателей в целях представительства и защиты своих интересов и вступать в них; </w:t>
      </w:r>
    </w:p>
    <w:p w:rsidR="00204A0E" w:rsidRDefault="00953911">
      <w:pPr>
        <w:numPr>
          <w:ilvl w:val="0"/>
          <w:numId w:val="9"/>
        </w:numPr>
        <w:ind w:right="3" w:hanging="139"/>
      </w:pPr>
      <w:r>
        <w:t xml:space="preserve">осуществлять иные права, предоставленные ему трудовым законодательством. </w:t>
      </w:r>
    </w:p>
    <w:p w:rsidR="00204A0E" w:rsidRDefault="00953911">
      <w:pPr>
        <w:ind w:left="-5" w:right="3"/>
      </w:pPr>
      <w:r>
        <w:t xml:space="preserve">            5.2. Работодатель обязан: </w:t>
      </w:r>
    </w:p>
    <w:p w:rsidR="00204A0E" w:rsidRDefault="00953911">
      <w:pPr>
        <w:numPr>
          <w:ilvl w:val="0"/>
          <w:numId w:val="9"/>
        </w:numPr>
        <w:ind w:right="3" w:hanging="139"/>
      </w:pPr>
      <w:r>
        <w:t xml:space="preserve">соблюдать трудовое законодательство и иные нормативные правовые акты, содержащие нормы трудового права, локальные нормативные акты, </w:t>
      </w:r>
      <w:proofErr w:type="gramStart"/>
      <w:r>
        <w:t>условия  соглашений</w:t>
      </w:r>
      <w:proofErr w:type="gramEnd"/>
      <w:r>
        <w:t xml:space="preserve"> и трудовых договоров; </w:t>
      </w:r>
    </w:p>
    <w:p w:rsidR="00204A0E" w:rsidRDefault="00953911">
      <w:pPr>
        <w:numPr>
          <w:ilvl w:val="0"/>
          <w:numId w:val="9"/>
        </w:numPr>
        <w:ind w:right="3" w:hanging="139"/>
      </w:pPr>
      <w:r>
        <w:t xml:space="preserve">предоставлять работникам работу, обусловленную трудовым договором; </w:t>
      </w:r>
    </w:p>
    <w:p w:rsidR="00204A0E" w:rsidRDefault="00953911">
      <w:pPr>
        <w:numPr>
          <w:ilvl w:val="0"/>
          <w:numId w:val="9"/>
        </w:numPr>
        <w:ind w:right="3" w:hanging="139"/>
      </w:pPr>
      <w:r>
        <w:t xml:space="preserve">обеспечивать безопасность и условия труда, соответствующие государственным нормативным требованиям охраны труда; </w:t>
      </w:r>
    </w:p>
    <w:p w:rsidR="00204A0E" w:rsidRDefault="00953911">
      <w:pPr>
        <w:numPr>
          <w:ilvl w:val="0"/>
          <w:numId w:val="9"/>
        </w:numPr>
        <w:ind w:right="3" w:hanging="139"/>
      </w:pPr>
      <w: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04A0E" w:rsidRDefault="00953911">
      <w:pPr>
        <w:numPr>
          <w:ilvl w:val="0"/>
          <w:numId w:val="9"/>
        </w:numPr>
        <w:ind w:right="3" w:hanging="139"/>
      </w:pPr>
      <w:r>
        <w:t xml:space="preserve">вести учет времени, фактически отработанного каждым работником; </w:t>
      </w:r>
    </w:p>
    <w:p w:rsidR="00204A0E" w:rsidRDefault="00953911">
      <w:pPr>
        <w:numPr>
          <w:ilvl w:val="0"/>
          <w:numId w:val="9"/>
        </w:numPr>
        <w:ind w:right="3" w:hanging="139"/>
      </w:pPr>
      <w:r>
        <w:t xml:space="preserve">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трудовыми договорами </w:t>
      </w:r>
    </w:p>
    <w:p w:rsidR="00204A0E" w:rsidRDefault="00953911">
      <w:pPr>
        <w:numPr>
          <w:ilvl w:val="0"/>
          <w:numId w:val="9"/>
        </w:numPr>
        <w:ind w:right="3" w:hanging="139"/>
      </w:pPr>
      <w: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204A0E" w:rsidRDefault="00953911">
      <w:pPr>
        <w:numPr>
          <w:ilvl w:val="0"/>
          <w:numId w:val="9"/>
        </w:numPr>
        <w:ind w:right="3" w:hanging="139"/>
      </w:pPr>
      <w:r>
        <w:t xml:space="preserve">обеспечивать бытовые нужды работников, связанные с исполнением ими трудовых обязанностей; </w:t>
      </w:r>
    </w:p>
    <w:p w:rsidR="00204A0E" w:rsidRDefault="00953911">
      <w:pPr>
        <w:numPr>
          <w:ilvl w:val="0"/>
          <w:numId w:val="9"/>
        </w:numPr>
        <w:ind w:right="3" w:hanging="139"/>
      </w:pPr>
      <w:r>
        <w:t xml:space="preserve">осуществлять обязательное социальное страхование работников в порядке, установленном федеральными законами; </w:t>
      </w:r>
    </w:p>
    <w:p w:rsidR="00204A0E" w:rsidRDefault="00953911">
      <w:pPr>
        <w:numPr>
          <w:ilvl w:val="0"/>
          <w:numId w:val="9"/>
        </w:numPr>
        <w:ind w:right="3" w:hanging="139"/>
      </w:pPr>
      <w:r>
        <w:t xml:space="preserve">отстранять от работы работников в случаях, предусмотренных Трудовым кодексом РФ, иными федеральными законами и нормативными правовыми актами РФ; </w:t>
      </w:r>
    </w:p>
    <w:p w:rsidR="00204A0E" w:rsidRDefault="00953911">
      <w:pPr>
        <w:numPr>
          <w:ilvl w:val="0"/>
          <w:numId w:val="9"/>
        </w:numPr>
        <w:ind w:right="3" w:hanging="139"/>
      </w:pPr>
      <w: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w:t>
      </w:r>
      <w:r>
        <w:lastRenderedPageBreak/>
        <w:t xml:space="preserve">договором (при его наличии), соглашениями, локальными нормативными актами и трудовыми договорами. </w:t>
      </w:r>
    </w:p>
    <w:p w:rsidR="00204A0E" w:rsidRDefault="00953911">
      <w:pPr>
        <w:ind w:left="-5" w:right="3"/>
      </w:pPr>
      <w:r>
        <w:t xml:space="preserve">            5.2.1. Работодатель обязан отстранить от работы (не допускать к работе) работника: </w:t>
      </w:r>
    </w:p>
    <w:p w:rsidR="00204A0E" w:rsidRDefault="00953911">
      <w:pPr>
        <w:numPr>
          <w:ilvl w:val="0"/>
          <w:numId w:val="9"/>
        </w:numPr>
        <w:ind w:right="3" w:hanging="139"/>
      </w:pPr>
      <w:r>
        <w:t xml:space="preserve">появившегося на работе в состоянии алкогольного, наркотического или иного токсического опьянения; </w:t>
      </w:r>
    </w:p>
    <w:p w:rsidR="00204A0E" w:rsidRDefault="00953911">
      <w:pPr>
        <w:numPr>
          <w:ilvl w:val="0"/>
          <w:numId w:val="9"/>
        </w:numPr>
        <w:ind w:right="3" w:hanging="139"/>
      </w:pPr>
      <w:r>
        <w:t xml:space="preserve">не прошедшего в установленном порядке обучение и проверку знаний и навыков в области охраны труда; </w:t>
      </w:r>
    </w:p>
    <w:p w:rsidR="00204A0E" w:rsidRDefault="00953911">
      <w:pPr>
        <w:numPr>
          <w:ilvl w:val="0"/>
          <w:numId w:val="9"/>
        </w:numPr>
        <w:ind w:right="3" w:hanging="139"/>
      </w:pPr>
      <w: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w:t>
      </w:r>
    </w:p>
    <w:p w:rsidR="00204A0E" w:rsidRDefault="00953911">
      <w:pPr>
        <w:ind w:left="-5" w:right="3"/>
      </w:pPr>
      <w:r>
        <w:t xml:space="preserve">Российской Федерации; </w:t>
      </w:r>
    </w:p>
    <w:p w:rsidR="00204A0E" w:rsidRDefault="00953911">
      <w:pPr>
        <w:numPr>
          <w:ilvl w:val="0"/>
          <w:numId w:val="9"/>
        </w:numPr>
        <w:ind w:right="3" w:hanging="139"/>
      </w:pPr>
      <w: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204A0E" w:rsidRDefault="00953911">
      <w:pPr>
        <w:numPr>
          <w:ilvl w:val="0"/>
          <w:numId w:val="9"/>
        </w:numPr>
        <w:ind w:right="3" w:hanging="139"/>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w:t>
      </w:r>
    </w:p>
    <w:p w:rsidR="00204A0E" w:rsidRDefault="00953911">
      <w:pPr>
        <w:numPr>
          <w:ilvl w:val="0"/>
          <w:numId w:val="9"/>
        </w:numPr>
        <w:ind w:right="3" w:hanging="139"/>
      </w:pPr>
      <w: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204A0E" w:rsidRDefault="00953911">
      <w:pPr>
        <w:numPr>
          <w:ilvl w:val="0"/>
          <w:numId w:val="9"/>
        </w:numPr>
        <w:ind w:right="3" w:hanging="139"/>
      </w:pPr>
      <w:r>
        <w:t xml:space="preserve">в других случаях, предусмотренных федеральными законами и иными нормативными правовыми актами Российской Федерации. </w:t>
      </w:r>
    </w:p>
    <w:p w:rsidR="00204A0E" w:rsidRDefault="00953911">
      <w:pPr>
        <w:ind w:left="-5" w:right="3"/>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w:t>
      </w:r>
    </w:p>
    <w:p w:rsidR="00204A0E" w:rsidRDefault="00953911">
      <w:pPr>
        <w:spacing w:after="22" w:line="259" w:lineRule="auto"/>
        <w:ind w:left="0" w:firstLine="0"/>
        <w:jc w:val="left"/>
      </w:pPr>
      <w:r>
        <w:rPr>
          <w:color w:val="666666"/>
        </w:rPr>
        <w:t xml:space="preserve">                                    </w:t>
      </w:r>
    </w:p>
    <w:p w:rsidR="00204A0E" w:rsidRDefault="00953911">
      <w:pPr>
        <w:numPr>
          <w:ilvl w:val="0"/>
          <w:numId w:val="10"/>
        </w:numPr>
        <w:ind w:right="3" w:hanging="240"/>
      </w:pPr>
      <w:r>
        <w:t xml:space="preserve">Рабочее время и время отдыха </w:t>
      </w:r>
    </w:p>
    <w:p w:rsidR="00204A0E" w:rsidRDefault="00953911" w:rsidP="00E33C34">
      <w:pPr>
        <w:numPr>
          <w:ilvl w:val="1"/>
          <w:numId w:val="10"/>
        </w:numPr>
        <w:ind w:left="0" w:right="3" w:firstLine="0"/>
      </w:pPr>
      <w:r>
        <w:t>В соответствии с действующим законодате</w:t>
      </w:r>
      <w:r w:rsidR="00E33C34">
        <w:t>льством для ЧУ ДПО ПППКО «Д-</w:t>
      </w:r>
      <w:r>
        <w:t xml:space="preserve">Центр» устанавливается пятидневная рабочая неделя продолжительностью 40 часов с выходными днями (суббота, воскресенье); </w:t>
      </w:r>
    </w:p>
    <w:p w:rsidR="00204A0E" w:rsidRDefault="00953911" w:rsidP="00E33C34">
      <w:pPr>
        <w:numPr>
          <w:ilvl w:val="1"/>
          <w:numId w:val="10"/>
        </w:numPr>
        <w:ind w:left="0" w:right="3" w:firstLine="0"/>
      </w:pPr>
      <w:r>
        <w:t xml:space="preserve">Режим рабочего дня определяется учебной нагрузкой преподавателя, а для сотрудников персонала – графиком работы. </w:t>
      </w:r>
    </w:p>
    <w:p w:rsidR="00204A0E" w:rsidRDefault="00953911" w:rsidP="00E33C34">
      <w:pPr>
        <w:numPr>
          <w:ilvl w:val="1"/>
          <w:numId w:val="10"/>
        </w:numPr>
        <w:ind w:left="0" w:right="3" w:firstLine="0"/>
      </w:pPr>
      <w:r>
        <w:t xml:space="preserve">По производственной необходимости допускается работа в выходной день, за которую работнику предоставляется отгул в удобное для него время по его заявлению. </w:t>
      </w:r>
    </w:p>
    <w:p w:rsidR="00204A0E" w:rsidRDefault="00953911" w:rsidP="00E33C34">
      <w:pPr>
        <w:numPr>
          <w:ilvl w:val="1"/>
          <w:numId w:val="10"/>
        </w:numPr>
        <w:ind w:left="0" w:right="3" w:firstLine="0"/>
      </w:pPr>
      <w:r>
        <w:t xml:space="preserve">Работникам предоставляется, определенный законодательством: </w:t>
      </w:r>
    </w:p>
    <w:p w:rsidR="00204A0E" w:rsidRDefault="00953911">
      <w:pPr>
        <w:ind w:left="-5" w:right="3"/>
      </w:pPr>
      <w:r>
        <w:t xml:space="preserve">-ежегодный оплачиваемый отпуск в количестве 28 календарных дней; </w:t>
      </w:r>
    </w:p>
    <w:p w:rsidR="00204A0E" w:rsidRDefault="00953911">
      <w:pPr>
        <w:ind w:left="-5" w:right="3"/>
      </w:pPr>
      <w:r>
        <w:t xml:space="preserve">-отпуск без сохранения заработной платы по личному заявлению работника и в соответствии с трудовым законодательством. </w:t>
      </w:r>
    </w:p>
    <w:p w:rsidR="00204A0E" w:rsidRDefault="00953911" w:rsidP="00E33C34">
      <w:pPr>
        <w:numPr>
          <w:ilvl w:val="1"/>
          <w:numId w:val="10"/>
        </w:numPr>
        <w:ind w:left="0" w:right="3" w:firstLine="0"/>
      </w:pPr>
      <w:r>
        <w:t xml:space="preserve">Отзыв работника из ежегодного оплачиваемого отпуска допускается только в случаях производственной необходимости и с согласия работника, с предоставлением неиспользованной части отпуска в любое удобное для работника время по его личному заявлению или с причислением к следующему отпуску. </w:t>
      </w:r>
    </w:p>
    <w:p w:rsidR="00204A0E" w:rsidRDefault="00953911" w:rsidP="00E33C34">
      <w:pPr>
        <w:numPr>
          <w:ilvl w:val="1"/>
          <w:numId w:val="10"/>
        </w:numPr>
        <w:ind w:left="0" w:right="3" w:firstLine="0"/>
      </w:pPr>
      <w:r>
        <w:lastRenderedPageBreak/>
        <w:t xml:space="preserve">Очередность предоставления отпусков устанавливается с учетом пожеланий работников и производственной необходимостью. </w:t>
      </w:r>
    </w:p>
    <w:p w:rsidR="00204A0E" w:rsidRDefault="00953911" w:rsidP="00E33C34">
      <w:pPr>
        <w:numPr>
          <w:ilvl w:val="0"/>
          <w:numId w:val="10"/>
        </w:numPr>
        <w:ind w:left="0" w:right="3" w:firstLine="0"/>
      </w:pPr>
      <w:r>
        <w:t xml:space="preserve">Поощрение работников </w:t>
      </w:r>
    </w:p>
    <w:p w:rsidR="00204A0E" w:rsidRDefault="00953911" w:rsidP="00E33C34">
      <w:pPr>
        <w:numPr>
          <w:ilvl w:val="1"/>
          <w:numId w:val="10"/>
        </w:numPr>
        <w:ind w:left="0" w:right="3" w:firstLine="0"/>
      </w:pPr>
      <w:r>
        <w:t xml:space="preserve">За </w:t>
      </w:r>
      <w:r>
        <w:tab/>
        <w:t xml:space="preserve">высокопрофессиональное </w:t>
      </w:r>
      <w:r>
        <w:tab/>
        <w:t xml:space="preserve">выполнение </w:t>
      </w:r>
      <w:r>
        <w:tab/>
        <w:t xml:space="preserve">должностных </w:t>
      </w:r>
      <w:r>
        <w:tab/>
        <w:t>обязанностей, продолжительную и безупречную работу, большой вклад в развитие образовательной систем</w:t>
      </w:r>
      <w:r w:rsidR="00E33C34">
        <w:t>ы работники ЧУ ДПО ПППКО «Д</w:t>
      </w:r>
      <w:r>
        <w:t xml:space="preserve">-Центр» могут быть: </w:t>
      </w:r>
    </w:p>
    <w:p w:rsidR="00E33C34" w:rsidRDefault="00953911">
      <w:pPr>
        <w:ind w:left="-5" w:right="3231"/>
      </w:pPr>
      <w:r>
        <w:t xml:space="preserve">отмечены Грамотами управления образования; </w:t>
      </w:r>
    </w:p>
    <w:p w:rsidR="00E33C34" w:rsidRDefault="00953911">
      <w:pPr>
        <w:ind w:left="-5" w:right="3231"/>
      </w:pPr>
      <w:r>
        <w:t xml:space="preserve">награждены денежными премиями; </w:t>
      </w:r>
    </w:p>
    <w:p w:rsidR="00204A0E" w:rsidRDefault="00953911">
      <w:pPr>
        <w:ind w:left="-5" w:right="3231"/>
      </w:pPr>
      <w:r>
        <w:t xml:space="preserve">ценным подарком; </w:t>
      </w:r>
    </w:p>
    <w:p w:rsidR="00204A0E" w:rsidRDefault="00953911">
      <w:pPr>
        <w:ind w:left="-5" w:right="3"/>
      </w:pPr>
      <w:r>
        <w:t xml:space="preserve">представлены к награждению Грамотами управления по делам образования; </w:t>
      </w:r>
    </w:p>
    <w:p w:rsidR="00204A0E" w:rsidRDefault="00953911">
      <w:pPr>
        <w:numPr>
          <w:ilvl w:val="0"/>
          <w:numId w:val="10"/>
        </w:numPr>
        <w:ind w:right="3" w:hanging="240"/>
      </w:pPr>
      <w:r>
        <w:t xml:space="preserve">Ответственность за нарушение трудовой дисциплины </w:t>
      </w:r>
    </w:p>
    <w:p w:rsidR="00204A0E" w:rsidRDefault="00953911" w:rsidP="00E33C34">
      <w:pPr>
        <w:numPr>
          <w:ilvl w:val="1"/>
          <w:numId w:val="10"/>
        </w:numPr>
        <w:ind w:left="0" w:right="3" w:firstLine="0"/>
      </w:pPr>
      <w:r>
        <w:t xml:space="preserve">За нарушение трудовой дисциплины </w:t>
      </w:r>
      <w:r w:rsidR="00E33C34">
        <w:t>руководство ЧУ ДПО ПППКО «Д</w:t>
      </w:r>
      <w:r>
        <w:t>-</w:t>
      </w:r>
      <w:proofErr w:type="gramStart"/>
      <w:r>
        <w:t>Центр»  применяет</w:t>
      </w:r>
      <w:proofErr w:type="gramEnd"/>
      <w:r>
        <w:t xml:space="preserve"> следующие дисциплинарные  взыскания: замечание; выговор; увольнение по соответствующим основаниям. </w:t>
      </w:r>
    </w:p>
    <w:p w:rsidR="00204A0E" w:rsidRDefault="00953911" w:rsidP="00E33C34">
      <w:pPr>
        <w:numPr>
          <w:ilvl w:val="1"/>
          <w:numId w:val="10"/>
        </w:numPr>
        <w:ind w:left="0" w:right="3" w:firstLine="0"/>
      </w:pPr>
      <w:r>
        <w:t xml:space="preserve">Не допускается применение дисциплинарного взыскания, если: не получено письменное объяснение работника или не составлен акт при отказе работника дать письменное объяснение; </w:t>
      </w:r>
    </w:p>
    <w:p w:rsidR="00204A0E" w:rsidRDefault="00953911">
      <w:pPr>
        <w:ind w:left="-5" w:right="3"/>
      </w:pPr>
      <w:r>
        <w:t xml:space="preserve">со времени обнаружения проступка прошло более 1 месяца (не считая времени болезни работника, пребывания в отпуске, а также времени, необходимого на учет мнения представительного органа работников). </w:t>
      </w:r>
    </w:p>
    <w:p w:rsidR="00204A0E" w:rsidRDefault="00953911" w:rsidP="00E33C34">
      <w:pPr>
        <w:numPr>
          <w:ilvl w:val="1"/>
          <w:numId w:val="10"/>
        </w:numPr>
        <w:ind w:left="0" w:right="3" w:firstLine="0"/>
      </w:pPr>
      <w:r>
        <w:t xml:space="preserve">За каждый дисциплинарный проступок применяется только одно дисциплинарное взыскание. </w:t>
      </w:r>
    </w:p>
    <w:p w:rsidR="00204A0E" w:rsidRDefault="00953911" w:rsidP="00E33C34">
      <w:pPr>
        <w:numPr>
          <w:ilvl w:val="1"/>
          <w:numId w:val="10"/>
        </w:numPr>
        <w:ind w:left="0" w:right="3" w:firstLine="0"/>
      </w:pPr>
      <w:r>
        <w:t xml:space="preserve">Приказ о применении дисциплинарного взыскания объявляется работнику в течение трех дней после его вынесения под расписку; </w:t>
      </w:r>
      <w:proofErr w:type="gramStart"/>
      <w:r>
        <w:t>в случает</w:t>
      </w:r>
      <w:proofErr w:type="gramEnd"/>
      <w:r>
        <w:t xml:space="preserve"> отказа работника подписать указанный приказ составляется соответствующий акт. </w:t>
      </w:r>
    </w:p>
    <w:p w:rsidR="00204A0E" w:rsidRDefault="00953911" w:rsidP="00E33C34">
      <w:pPr>
        <w:numPr>
          <w:ilvl w:val="1"/>
          <w:numId w:val="10"/>
        </w:numPr>
        <w:ind w:left="0" w:right="3" w:firstLine="0"/>
      </w:pPr>
      <w:r>
        <w:t xml:space="preserve">Работник, подвергшийся дисциплинарному взысканию, считается не имеющим его, если в течение года со дня применения взыскания не подвергался новому дисциплинарному взысканию. Дисциплинарное взыскание снимается по ходатайству работника, его непосредственного руководителя, представительного органа работников и по инициативе администрации образовательного учреждения. </w:t>
      </w:r>
      <w:bookmarkStart w:id="0" w:name="_GoBack"/>
      <w:bookmarkEnd w:id="0"/>
    </w:p>
    <w:p w:rsidR="00204A0E" w:rsidRDefault="00953911">
      <w:pPr>
        <w:spacing w:after="23" w:line="259" w:lineRule="auto"/>
        <w:ind w:left="0" w:firstLine="0"/>
        <w:jc w:val="left"/>
      </w:pPr>
      <w:r>
        <w:t xml:space="preserve"> </w:t>
      </w:r>
    </w:p>
    <w:p w:rsidR="00204A0E" w:rsidRDefault="00953911">
      <w:pPr>
        <w:pStyle w:val="1"/>
        <w:ind w:left="10" w:right="10"/>
      </w:pPr>
      <w:r>
        <w:t>9. ПОРЯДОК УВОЛЬНЕНИЯ РАБОТНИКОВ</w:t>
      </w:r>
      <w:r>
        <w:rPr>
          <w:color w:val="666666"/>
        </w:rPr>
        <w:t xml:space="preserve"> </w:t>
      </w:r>
    </w:p>
    <w:p w:rsidR="00204A0E" w:rsidRDefault="00953911">
      <w:pPr>
        <w:ind w:left="-5" w:right="3"/>
      </w:pPr>
      <w:r>
        <w:t xml:space="preserve"> 9.1.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 </w:t>
      </w:r>
    </w:p>
    <w:p w:rsidR="00204A0E" w:rsidRDefault="00953911">
      <w:pPr>
        <w:ind w:left="-5" w:right="3"/>
      </w:pPr>
      <w:r>
        <w:t xml:space="preserve"> 9.2.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 </w:t>
      </w:r>
    </w:p>
    <w:p w:rsidR="00204A0E" w:rsidRDefault="00953911">
      <w:pPr>
        <w:ind w:left="-5" w:right="3"/>
      </w:pPr>
      <w:r>
        <w:t xml:space="preserve">  9.3.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w:t>
      </w:r>
      <w:r>
        <w:lastRenderedPageBreak/>
        <w:t xml:space="preserve">ним, в соответствии с Трудовым кодексом Российской Федерации или иным федеральным законом, сохранялось место работы (должность). </w:t>
      </w:r>
    </w:p>
    <w:p w:rsidR="00204A0E" w:rsidRDefault="00953911">
      <w:pPr>
        <w:ind w:left="-5" w:right="3"/>
      </w:pPr>
      <w:r>
        <w:t xml:space="preserve">  9.4. При увольнении работник, не позднее дня </w:t>
      </w:r>
      <w:proofErr w:type="gramStart"/>
      <w:r>
        <w:t>прекращения  трудового</w:t>
      </w:r>
      <w:proofErr w:type="gramEnd"/>
      <w:r>
        <w:t xml:space="preserve">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 </w:t>
      </w:r>
    </w:p>
    <w:p w:rsidR="00204A0E" w:rsidRDefault="00953911">
      <w:pPr>
        <w:ind w:left="-5" w:right="3"/>
      </w:pPr>
      <w:r>
        <w:t xml:space="preserve"> 9.5. В день прекращения трудового договора Работодатель обязан выдать работнику трудовую книжку и произвести с ним расчет. </w:t>
      </w:r>
    </w:p>
    <w:p w:rsidR="00204A0E" w:rsidRDefault="00953911">
      <w:pPr>
        <w:ind w:left="-5" w:right="3"/>
      </w:pPr>
      <w:r>
        <w:t xml:space="preserve"> 9.6.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 </w:t>
      </w:r>
    </w:p>
    <w:p w:rsidR="00204A0E" w:rsidRDefault="00953911">
      <w:pPr>
        <w:ind w:left="-5" w:right="3"/>
      </w:pPr>
      <w:r>
        <w:t xml:space="preserve"> 9.7.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204A0E" w:rsidRDefault="00953911">
      <w:pPr>
        <w:spacing w:after="22" w:line="259" w:lineRule="auto"/>
        <w:ind w:left="0" w:firstLine="0"/>
        <w:jc w:val="left"/>
      </w:pPr>
      <w:r>
        <w:rPr>
          <w:color w:val="666666"/>
        </w:rPr>
        <w:t xml:space="preserve">  </w:t>
      </w:r>
    </w:p>
    <w:p w:rsidR="00204A0E" w:rsidRDefault="00953911">
      <w:pPr>
        <w:pStyle w:val="1"/>
        <w:ind w:left="10" w:right="14"/>
      </w:pPr>
      <w:r>
        <w:t>10. ЗАКЛЮЧИТЕЛЬНЫЕ ПОЛОЖЕНИЯ</w:t>
      </w:r>
      <w:r>
        <w:rPr>
          <w:color w:val="666666"/>
        </w:rPr>
        <w:t xml:space="preserve"> </w:t>
      </w:r>
    </w:p>
    <w:p w:rsidR="00204A0E" w:rsidRDefault="00953911">
      <w:pPr>
        <w:ind w:left="-5" w:right="3"/>
      </w:pPr>
      <w:r>
        <w:t xml:space="preserve"> 10.1.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 </w:t>
      </w:r>
    </w:p>
    <w:p w:rsidR="00204A0E" w:rsidRDefault="00953911">
      <w:pPr>
        <w:ind w:left="-5" w:right="3"/>
      </w:pPr>
      <w:r>
        <w:t xml:space="preserve">  10.2.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 </w:t>
      </w:r>
    </w:p>
    <w:p w:rsidR="00204A0E" w:rsidRDefault="00953911">
      <w:pPr>
        <w:spacing w:after="0" w:line="259" w:lineRule="auto"/>
        <w:ind w:left="0" w:firstLine="0"/>
        <w:jc w:val="left"/>
      </w:pPr>
      <w:r>
        <w:t xml:space="preserve"> </w:t>
      </w:r>
    </w:p>
    <w:sectPr w:rsidR="00204A0E">
      <w:pgSz w:w="11906" w:h="16838"/>
      <w:pgMar w:top="1180" w:right="840" w:bottom="124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BF7"/>
    <w:multiLevelType w:val="multilevel"/>
    <w:tmpl w:val="41FE365C"/>
    <w:lvl w:ilvl="0">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923DEA"/>
    <w:multiLevelType w:val="hybridMultilevel"/>
    <w:tmpl w:val="FD4C16FC"/>
    <w:lvl w:ilvl="0" w:tplc="26142BF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4DE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C3A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AD0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63C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E9C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686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AA8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6CE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017848"/>
    <w:multiLevelType w:val="multilevel"/>
    <w:tmpl w:val="7F5EDD6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0E2CD4"/>
    <w:multiLevelType w:val="multilevel"/>
    <w:tmpl w:val="1A68859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875107"/>
    <w:multiLevelType w:val="multilevel"/>
    <w:tmpl w:val="5D504D1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5535C5"/>
    <w:multiLevelType w:val="hybridMultilevel"/>
    <w:tmpl w:val="F216D32C"/>
    <w:lvl w:ilvl="0" w:tplc="C1CE9052">
      <w:start w:val="1"/>
      <w:numFmt w:val="bullet"/>
      <w:lvlText w:val="-"/>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65E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809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A6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49B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8F7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6D7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A64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CF7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853293"/>
    <w:multiLevelType w:val="hybridMultilevel"/>
    <w:tmpl w:val="0066B5CE"/>
    <w:lvl w:ilvl="0" w:tplc="2C20478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EEB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0D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401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AB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837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63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87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808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134DA0"/>
    <w:multiLevelType w:val="multilevel"/>
    <w:tmpl w:val="8424BD6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B793255"/>
    <w:multiLevelType w:val="hybridMultilevel"/>
    <w:tmpl w:val="3066339A"/>
    <w:lvl w:ilvl="0" w:tplc="04BE2D1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242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03A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6E8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894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47A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C8A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C3A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A4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9C430B"/>
    <w:multiLevelType w:val="hybridMultilevel"/>
    <w:tmpl w:val="815AEB78"/>
    <w:lvl w:ilvl="0" w:tplc="DB5CEC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EBC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C3E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0AB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262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C12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C7B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C1E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E49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0E"/>
    <w:rsid w:val="00204A0E"/>
    <w:rsid w:val="00953911"/>
    <w:rsid w:val="00E3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5F64"/>
  <w15:docId w15:val="{F00148B7-4809-4AD9-A318-0A8AE330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4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2"/>
      <w:ind w:left="147" w:hanging="10"/>
      <w:jc w:val="center"/>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74210s118.edusite.ru/DswMedia/ob_obraz.zip" TargetMode="External"/><Relationship Id="rId3" Type="http://schemas.openxmlformats.org/officeDocument/2006/relationships/settings" Target="settings.xml"/><Relationship Id="rId7" Type="http://schemas.openxmlformats.org/officeDocument/2006/relationships/hyperlink" Target="http://74210s118.edusite.ru/DswMedia/ob_obraz.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6;&#1080;&#1085;&#1072;&#1084;&#1086;/"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74210s118.edusite.ru/DswMedia/ob_obraz.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3258</Words>
  <Characters>18571</Characters>
  <Application>Microsoft Office Word</Application>
  <DocSecurity>0</DocSecurity>
  <Lines>154</Lines>
  <Paragraphs>43</Paragraphs>
  <ScaleCrop>false</ScaleCrop>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Факультет</dc:creator>
  <cp:keywords/>
  <cp:lastModifiedBy>USER</cp:lastModifiedBy>
  <cp:revision>3</cp:revision>
  <dcterms:created xsi:type="dcterms:W3CDTF">2023-07-24T06:41:00Z</dcterms:created>
  <dcterms:modified xsi:type="dcterms:W3CDTF">2023-08-01T06:13:00Z</dcterms:modified>
</cp:coreProperties>
</file>